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FE" w:rsidRDefault="001366FE" w:rsidP="001366FE">
      <w:pPr>
        <w:rPr>
          <w:b/>
          <w:sz w:val="28"/>
          <w:szCs w:val="28"/>
        </w:rPr>
      </w:pPr>
      <w:bookmarkStart w:id="0" w:name="_GoBack"/>
      <w:bookmarkEnd w:id="0"/>
      <w:r w:rsidRPr="00713969">
        <w:rPr>
          <w:b/>
          <w:sz w:val="28"/>
          <w:szCs w:val="28"/>
        </w:rPr>
        <w:t>SOHRC</w:t>
      </w:r>
      <w:r>
        <w:rPr>
          <w:b/>
          <w:sz w:val="28"/>
          <w:szCs w:val="28"/>
        </w:rPr>
        <w:t xml:space="preserve"> Dundee meeting</w:t>
      </w:r>
    </w:p>
    <w:p w:rsidR="001366FE" w:rsidRPr="00713969" w:rsidRDefault="001366FE" w:rsidP="001366FE">
      <w:pPr>
        <w:rPr>
          <w:b/>
          <w:sz w:val="28"/>
          <w:szCs w:val="28"/>
        </w:rPr>
      </w:pPr>
      <w:r>
        <w:rPr>
          <w:b/>
          <w:sz w:val="28"/>
          <w:szCs w:val="28"/>
        </w:rPr>
        <w:t>Monday 27th March, University of Dundee Dental School 10.15am</w:t>
      </w:r>
    </w:p>
    <w:p w:rsidR="009A689A" w:rsidRDefault="001366FE" w:rsidP="002A4FE5">
      <w:pPr>
        <w:jc w:val="center"/>
        <w:rPr>
          <w:b/>
          <w:sz w:val="24"/>
          <w:szCs w:val="24"/>
        </w:rPr>
      </w:pPr>
      <w:r w:rsidRPr="001366FE">
        <w:rPr>
          <w:b/>
          <w:sz w:val="24"/>
          <w:szCs w:val="24"/>
        </w:rPr>
        <w:t>Minutes</w:t>
      </w:r>
    </w:p>
    <w:p w:rsidR="001366FE" w:rsidRDefault="001366FE">
      <w:pPr>
        <w:rPr>
          <w:b/>
          <w:sz w:val="24"/>
          <w:szCs w:val="24"/>
        </w:rPr>
      </w:pPr>
    </w:p>
    <w:p w:rsidR="001366FE" w:rsidRDefault="001366FE">
      <w:pPr>
        <w:rPr>
          <w:sz w:val="24"/>
          <w:szCs w:val="24"/>
        </w:rPr>
      </w:pPr>
      <w:r w:rsidRPr="001366FE">
        <w:rPr>
          <w:sz w:val="24"/>
          <w:szCs w:val="24"/>
        </w:rPr>
        <w:t>Present: Prof Mark Hector</w:t>
      </w:r>
      <w:r w:rsidR="008B3B23">
        <w:rPr>
          <w:sz w:val="24"/>
          <w:szCs w:val="24"/>
        </w:rPr>
        <w:t xml:space="preserve"> (Chair)</w:t>
      </w:r>
      <w:r w:rsidRPr="001366FE">
        <w:rPr>
          <w:sz w:val="24"/>
          <w:szCs w:val="24"/>
        </w:rPr>
        <w:t>, Prof Ruth Freeman, Sarah Kennedy, Kelly Urquhart, Prof Lorna Mac</w:t>
      </w:r>
      <w:r w:rsidR="00D400A9">
        <w:rPr>
          <w:sz w:val="24"/>
          <w:szCs w:val="24"/>
        </w:rPr>
        <w:t>p</w:t>
      </w:r>
      <w:r w:rsidRPr="001366FE">
        <w:rPr>
          <w:sz w:val="24"/>
          <w:szCs w:val="24"/>
        </w:rPr>
        <w:t>herson, Deirdre Kelliher</w:t>
      </w:r>
    </w:p>
    <w:p w:rsidR="001366FE" w:rsidRPr="00713969" w:rsidRDefault="001366FE" w:rsidP="001366FE">
      <w:pPr>
        <w:rPr>
          <w:b/>
          <w:sz w:val="28"/>
          <w:szCs w:val="28"/>
        </w:rPr>
      </w:pPr>
    </w:p>
    <w:p w:rsidR="001366FE" w:rsidRDefault="001366FE" w:rsidP="001366FE">
      <w:pPr>
        <w:pStyle w:val="ListParagraph"/>
        <w:numPr>
          <w:ilvl w:val="0"/>
          <w:numId w:val="1"/>
        </w:numPr>
        <w:rPr>
          <w:sz w:val="24"/>
          <w:szCs w:val="24"/>
        </w:rPr>
      </w:pPr>
      <w:r>
        <w:rPr>
          <w:sz w:val="24"/>
          <w:szCs w:val="24"/>
        </w:rPr>
        <w:t>Introductions: Prof Mark Hector</w:t>
      </w:r>
      <w:r w:rsidR="008B3B23">
        <w:rPr>
          <w:sz w:val="24"/>
          <w:szCs w:val="24"/>
        </w:rPr>
        <w:t>, Head of Dundee D</w:t>
      </w:r>
      <w:r w:rsidR="002A4FE5">
        <w:rPr>
          <w:sz w:val="24"/>
          <w:szCs w:val="24"/>
        </w:rPr>
        <w:t xml:space="preserve">ental School, Prof Ruth Freeman, Professor </w:t>
      </w:r>
      <w:r w:rsidR="008B3B23">
        <w:rPr>
          <w:sz w:val="24"/>
          <w:szCs w:val="24"/>
        </w:rPr>
        <w:t>of Dental Public Health, Sarah Kennedy, Portfolio Manager, NHS Tayside, Kelly Urquhart, Research Administrative Lead</w:t>
      </w:r>
      <w:r w:rsidR="00161180">
        <w:rPr>
          <w:sz w:val="24"/>
          <w:szCs w:val="24"/>
        </w:rPr>
        <w:t>.</w:t>
      </w:r>
    </w:p>
    <w:p w:rsidR="001366FE" w:rsidRDefault="001366FE" w:rsidP="001366FE">
      <w:pPr>
        <w:pStyle w:val="ListParagraph"/>
        <w:rPr>
          <w:sz w:val="24"/>
          <w:szCs w:val="24"/>
        </w:rPr>
      </w:pPr>
    </w:p>
    <w:p w:rsidR="008B3B23" w:rsidRDefault="001366FE" w:rsidP="008B3B23">
      <w:pPr>
        <w:pStyle w:val="ListParagraph"/>
        <w:numPr>
          <w:ilvl w:val="0"/>
          <w:numId w:val="1"/>
        </w:numPr>
        <w:rPr>
          <w:sz w:val="24"/>
          <w:szCs w:val="24"/>
        </w:rPr>
      </w:pPr>
      <w:r>
        <w:rPr>
          <w:sz w:val="24"/>
          <w:szCs w:val="24"/>
        </w:rPr>
        <w:t>Remit, structure and future direction of SOHRC</w:t>
      </w:r>
    </w:p>
    <w:p w:rsidR="008B3B23" w:rsidRDefault="008B3B23" w:rsidP="008B3B23">
      <w:pPr>
        <w:pStyle w:val="ListParagraph"/>
        <w:rPr>
          <w:sz w:val="24"/>
          <w:szCs w:val="24"/>
        </w:rPr>
      </w:pPr>
    </w:p>
    <w:p w:rsidR="008B3B23" w:rsidRPr="008B3B23" w:rsidRDefault="008B3B23" w:rsidP="008B3B23">
      <w:pPr>
        <w:pStyle w:val="ListParagraph"/>
        <w:rPr>
          <w:sz w:val="24"/>
          <w:szCs w:val="24"/>
        </w:rPr>
      </w:pPr>
      <w:r>
        <w:rPr>
          <w:sz w:val="24"/>
          <w:szCs w:val="24"/>
        </w:rPr>
        <w:t>MH provided the background to the establishment of SOHRC and its current structure. LM reported on the visit to Aberdeen and the discussions about the involvement of the Aberdeen Dental School in the collaboration</w:t>
      </w:r>
      <w:r w:rsidR="00582819">
        <w:rPr>
          <w:sz w:val="24"/>
          <w:szCs w:val="24"/>
        </w:rPr>
        <w:t>. These focussed particularly on the areas of public health and education though Richard Ibbetson had also expressed interest in developing links in oral sciences and the possibility of including this within SOHRC.</w:t>
      </w:r>
    </w:p>
    <w:p w:rsidR="001366FE" w:rsidRPr="00713969" w:rsidRDefault="001366FE" w:rsidP="001366FE">
      <w:pPr>
        <w:pStyle w:val="ListParagraph"/>
        <w:rPr>
          <w:sz w:val="24"/>
          <w:szCs w:val="24"/>
        </w:rPr>
      </w:pPr>
    </w:p>
    <w:p w:rsidR="001366FE" w:rsidRDefault="001366FE" w:rsidP="001366FE">
      <w:pPr>
        <w:pStyle w:val="ListParagraph"/>
        <w:numPr>
          <w:ilvl w:val="0"/>
          <w:numId w:val="2"/>
        </w:numPr>
        <w:rPr>
          <w:sz w:val="24"/>
          <w:szCs w:val="24"/>
        </w:rPr>
      </w:pPr>
      <w:r w:rsidRPr="007F7202">
        <w:rPr>
          <w:sz w:val="24"/>
          <w:szCs w:val="24"/>
        </w:rPr>
        <w:t>Role of SOHRC Project coordinator</w:t>
      </w:r>
    </w:p>
    <w:p w:rsidR="00582819" w:rsidRDefault="00582819" w:rsidP="00582819">
      <w:pPr>
        <w:pStyle w:val="ListParagraph"/>
        <w:rPr>
          <w:sz w:val="24"/>
          <w:szCs w:val="24"/>
        </w:rPr>
      </w:pPr>
      <w:r>
        <w:rPr>
          <w:sz w:val="24"/>
          <w:szCs w:val="24"/>
        </w:rPr>
        <w:t xml:space="preserve">DK’s post exists to support collaborative research activities within SOHRC. So far she has been organising Research Group meetings and planning the 2017 conference. </w:t>
      </w:r>
    </w:p>
    <w:p w:rsidR="001366FE" w:rsidRPr="00713969" w:rsidRDefault="001366FE" w:rsidP="001366FE">
      <w:pPr>
        <w:pStyle w:val="ListParagraph"/>
        <w:rPr>
          <w:sz w:val="24"/>
          <w:szCs w:val="24"/>
        </w:rPr>
      </w:pPr>
    </w:p>
    <w:p w:rsidR="001366FE" w:rsidRDefault="001366FE" w:rsidP="001366FE">
      <w:pPr>
        <w:pStyle w:val="ListParagraph"/>
        <w:numPr>
          <w:ilvl w:val="0"/>
          <w:numId w:val="2"/>
        </w:numPr>
        <w:rPr>
          <w:sz w:val="24"/>
          <w:szCs w:val="24"/>
        </w:rPr>
      </w:pPr>
      <w:r w:rsidRPr="007A01B2">
        <w:rPr>
          <w:sz w:val="24"/>
          <w:szCs w:val="24"/>
        </w:rPr>
        <w:t>Overview of current work within SOHRC subgroups</w:t>
      </w:r>
    </w:p>
    <w:p w:rsidR="00582819" w:rsidRDefault="00582819" w:rsidP="00582819">
      <w:pPr>
        <w:pStyle w:val="ListParagraph"/>
        <w:rPr>
          <w:sz w:val="24"/>
          <w:szCs w:val="24"/>
        </w:rPr>
      </w:pPr>
      <w:r>
        <w:rPr>
          <w:sz w:val="24"/>
          <w:szCs w:val="24"/>
        </w:rPr>
        <w:t>DK reported on the Craniofacial meeting which had taken place in Glasgow in March and included members from Dundee, Glasgow and Edinburgh</w:t>
      </w:r>
      <w:r w:rsidR="00904033">
        <w:rPr>
          <w:sz w:val="24"/>
          <w:szCs w:val="24"/>
        </w:rPr>
        <w:t>. The group has submitted an application to NIH with the University of Pittsburgh. Profs Ashraf Ayoub and Peter Mossey and Dr Xian</w:t>
      </w:r>
      <w:r w:rsidR="00E048FF">
        <w:rPr>
          <w:sz w:val="24"/>
          <w:szCs w:val="24"/>
        </w:rPr>
        <w:t>g</w:t>
      </w:r>
      <w:r w:rsidR="00904033">
        <w:rPr>
          <w:sz w:val="24"/>
          <w:szCs w:val="24"/>
        </w:rPr>
        <w:t xml:space="preserve">yang Ju had visited Brazil and </w:t>
      </w:r>
      <w:r w:rsidR="002A4FE5">
        <w:rPr>
          <w:sz w:val="24"/>
          <w:szCs w:val="24"/>
        </w:rPr>
        <w:t xml:space="preserve">held </w:t>
      </w:r>
      <w:r w:rsidR="00904033">
        <w:rPr>
          <w:sz w:val="24"/>
          <w:szCs w:val="24"/>
        </w:rPr>
        <w:t>discussions about a possible project on the Zika virus with Brazilian collaborators.</w:t>
      </w:r>
    </w:p>
    <w:p w:rsidR="00904033" w:rsidRDefault="00904033" w:rsidP="00582819">
      <w:pPr>
        <w:pStyle w:val="ListParagraph"/>
        <w:rPr>
          <w:sz w:val="24"/>
          <w:szCs w:val="24"/>
        </w:rPr>
      </w:pPr>
    </w:p>
    <w:p w:rsidR="00904033" w:rsidRPr="00D400A9" w:rsidRDefault="00904033" w:rsidP="00582819">
      <w:pPr>
        <w:pStyle w:val="ListParagraph"/>
        <w:rPr>
          <w:sz w:val="24"/>
          <w:szCs w:val="24"/>
        </w:rPr>
      </w:pPr>
      <w:r w:rsidRPr="00D400A9">
        <w:rPr>
          <w:sz w:val="24"/>
          <w:szCs w:val="24"/>
        </w:rPr>
        <w:t>LM reported on the activities on the Publi</w:t>
      </w:r>
      <w:r w:rsidR="002A4FE5" w:rsidRPr="00D400A9">
        <w:rPr>
          <w:sz w:val="24"/>
          <w:szCs w:val="24"/>
        </w:rPr>
        <w:t>c Health research group which i</w:t>
      </w:r>
      <w:r w:rsidRPr="00D400A9">
        <w:rPr>
          <w:sz w:val="24"/>
          <w:szCs w:val="24"/>
        </w:rPr>
        <w:t xml:space="preserve">s currently working on a Dunhill Medical Trust funded project, </w:t>
      </w:r>
      <w:r w:rsidRPr="00D400A9">
        <w:rPr>
          <w:rFonts w:cs="Arial"/>
          <w:sz w:val="24"/>
          <w:szCs w:val="24"/>
        </w:rPr>
        <w:t>Improving Systems of Care for the Older PErson (I-SCOPE). Older people ha</w:t>
      </w:r>
      <w:r w:rsidR="00D400A9" w:rsidRPr="00D400A9">
        <w:rPr>
          <w:rFonts w:cs="Arial"/>
          <w:sz w:val="24"/>
          <w:szCs w:val="24"/>
        </w:rPr>
        <w:t>s</w:t>
      </w:r>
      <w:r w:rsidRPr="00D400A9">
        <w:rPr>
          <w:rFonts w:cs="Arial"/>
          <w:sz w:val="24"/>
          <w:szCs w:val="24"/>
        </w:rPr>
        <w:t xml:space="preserve"> been the main theme of the group</w:t>
      </w:r>
      <w:r w:rsidR="00A54F62" w:rsidRPr="00D400A9">
        <w:rPr>
          <w:rFonts w:cs="Arial"/>
          <w:sz w:val="24"/>
          <w:szCs w:val="24"/>
        </w:rPr>
        <w:t xml:space="preserve"> but LM felt that it was now important to examine the collaboration again and look towards future development at the next Public Health Group meeting in May. She mentioned that she was planning discussions with Ekta Gupta from the University of Aberdeen on Quality of Life studies</w:t>
      </w:r>
      <w:r w:rsidR="00D400A9" w:rsidRPr="00D400A9">
        <w:rPr>
          <w:rFonts w:cs="Arial"/>
          <w:sz w:val="24"/>
          <w:szCs w:val="24"/>
        </w:rPr>
        <w:t xml:space="preserve"> associated with the older people work</w:t>
      </w:r>
      <w:r w:rsidR="00A54F62" w:rsidRPr="00D400A9">
        <w:rPr>
          <w:rFonts w:cs="Arial"/>
          <w:sz w:val="24"/>
          <w:szCs w:val="24"/>
        </w:rPr>
        <w:t>.</w:t>
      </w:r>
    </w:p>
    <w:p w:rsidR="001366FE" w:rsidRPr="007A01B2" w:rsidRDefault="001366FE" w:rsidP="001366FE">
      <w:pPr>
        <w:pStyle w:val="ListParagraph"/>
        <w:rPr>
          <w:sz w:val="24"/>
          <w:szCs w:val="24"/>
        </w:rPr>
      </w:pPr>
    </w:p>
    <w:p w:rsidR="001366FE" w:rsidRDefault="001366FE" w:rsidP="001366FE">
      <w:pPr>
        <w:pStyle w:val="ListParagraph"/>
        <w:numPr>
          <w:ilvl w:val="0"/>
          <w:numId w:val="2"/>
        </w:numPr>
        <w:rPr>
          <w:sz w:val="24"/>
          <w:szCs w:val="24"/>
        </w:rPr>
      </w:pPr>
      <w:r w:rsidRPr="007A01B2">
        <w:rPr>
          <w:sz w:val="24"/>
          <w:szCs w:val="24"/>
        </w:rPr>
        <w:t>SOHRC conference – September 2017</w:t>
      </w:r>
    </w:p>
    <w:p w:rsidR="00A54F62" w:rsidRPr="007A01B2" w:rsidRDefault="00A54F62" w:rsidP="00A54F62">
      <w:pPr>
        <w:pStyle w:val="ListParagraph"/>
        <w:rPr>
          <w:sz w:val="24"/>
          <w:szCs w:val="24"/>
        </w:rPr>
      </w:pPr>
      <w:r>
        <w:rPr>
          <w:sz w:val="24"/>
          <w:szCs w:val="24"/>
        </w:rPr>
        <w:lastRenderedPageBreak/>
        <w:t>The main theme of the conference would be Dental Education research</w:t>
      </w:r>
      <w:r w:rsidR="00E048FF">
        <w:rPr>
          <w:sz w:val="24"/>
          <w:szCs w:val="24"/>
        </w:rPr>
        <w:t xml:space="preserve">, possibly centred around competence and </w:t>
      </w:r>
      <w:r w:rsidR="002A4FE5">
        <w:rPr>
          <w:sz w:val="24"/>
          <w:szCs w:val="24"/>
        </w:rPr>
        <w:t>assessment using data from Lift-</w:t>
      </w:r>
      <w:r w:rsidR="00E048FF">
        <w:rPr>
          <w:sz w:val="24"/>
          <w:szCs w:val="24"/>
        </w:rPr>
        <w:t>up and MMI</w:t>
      </w:r>
      <w:r w:rsidR="00D400A9">
        <w:rPr>
          <w:sz w:val="24"/>
          <w:szCs w:val="24"/>
        </w:rPr>
        <w:t>s</w:t>
      </w:r>
      <w:r w:rsidR="00E048FF">
        <w:rPr>
          <w:sz w:val="24"/>
          <w:szCs w:val="24"/>
        </w:rPr>
        <w:t xml:space="preserve">. KU suggested that Nicola Innes and Kevin Davy from Dundee would wish to contribute and RF suggested including someone from SQA. The conference would also include updates from the three SOHRC research groups – presentations should be limited to a strict timescale to allow for discussion. </w:t>
      </w:r>
    </w:p>
    <w:p w:rsidR="001366FE" w:rsidRPr="00713969" w:rsidRDefault="001366FE" w:rsidP="001366FE">
      <w:pPr>
        <w:pStyle w:val="ListParagraph"/>
        <w:rPr>
          <w:sz w:val="24"/>
          <w:szCs w:val="24"/>
        </w:rPr>
      </w:pPr>
    </w:p>
    <w:p w:rsidR="001366FE" w:rsidRDefault="001366FE" w:rsidP="001366FE">
      <w:pPr>
        <w:pStyle w:val="ListParagraph"/>
        <w:numPr>
          <w:ilvl w:val="0"/>
          <w:numId w:val="2"/>
        </w:numPr>
        <w:rPr>
          <w:sz w:val="24"/>
          <w:szCs w:val="24"/>
        </w:rPr>
      </w:pPr>
      <w:r>
        <w:rPr>
          <w:sz w:val="24"/>
          <w:szCs w:val="24"/>
        </w:rPr>
        <w:t>Updating the SOHRC website</w:t>
      </w:r>
    </w:p>
    <w:p w:rsidR="00E048FF" w:rsidRDefault="00E048FF" w:rsidP="00E048FF">
      <w:pPr>
        <w:pStyle w:val="ListParagraph"/>
        <w:rPr>
          <w:sz w:val="24"/>
          <w:szCs w:val="24"/>
        </w:rPr>
      </w:pPr>
      <w:r>
        <w:rPr>
          <w:sz w:val="24"/>
          <w:szCs w:val="24"/>
        </w:rPr>
        <w:t>The website is currently very out of date and requires new</w:t>
      </w:r>
      <w:r w:rsidR="002A4FE5">
        <w:rPr>
          <w:sz w:val="24"/>
          <w:szCs w:val="24"/>
        </w:rPr>
        <w:t xml:space="preserve"> information from all of the Re</w:t>
      </w:r>
      <w:r>
        <w:rPr>
          <w:sz w:val="24"/>
          <w:szCs w:val="24"/>
        </w:rPr>
        <w:t>search Groups. DK will follow up.</w:t>
      </w:r>
    </w:p>
    <w:p w:rsidR="001366FE" w:rsidRPr="00AE1DA7" w:rsidRDefault="001366FE" w:rsidP="001366FE">
      <w:pPr>
        <w:pStyle w:val="ListParagraph"/>
        <w:rPr>
          <w:sz w:val="24"/>
          <w:szCs w:val="24"/>
        </w:rPr>
      </w:pPr>
    </w:p>
    <w:p w:rsidR="001366FE" w:rsidRDefault="001366FE" w:rsidP="001366FE">
      <w:pPr>
        <w:pStyle w:val="ListParagraph"/>
        <w:numPr>
          <w:ilvl w:val="0"/>
          <w:numId w:val="2"/>
        </w:numPr>
        <w:rPr>
          <w:sz w:val="24"/>
          <w:szCs w:val="24"/>
        </w:rPr>
      </w:pPr>
      <w:r>
        <w:rPr>
          <w:sz w:val="24"/>
          <w:szCs w:val="24"/>
        </w:rPr>
        <w:t>Other: Research administration contacts at Dundee</w:t>
      </w:r>
    </w:p>
    <w:p w:rsidR="00E048FF" w:rsidRPr="007F7202" w:rsidRDefault="00E048FF" w:rsidP="00E048FF">
      <w:pPr>
        <w:pStyle w:val="ListParagraph"/>
        <w:rPr>
          <w:sz w:val="24"/>
          <w:szCs w:val="24"/>
        </w:rPr>
      </w:pPr>
      <w:r>
        <w:rPr>
          <w:sz w:val="24"/>
          <w:szCs w:val="24"/>
        </w:rPr>
        <w:t>Kelly Urquhart is the contact for the Dundee Dental School</w:t>
      </w:r>
      <w:r w:rsidR="00161180">
        <w:rPr>
          <w:sz w:val="24"/>
          <w:szCs w:val="24"/>
        </w:rPr>
        <w:t>.</w:t>
      </w:r>
    </w:p>
    <w:p w:rsidR="001366FE" w:rsidRPr="00713969" w:rsidRDefault="001366FE" w:rsidP="001366FE">
      <w:pPr>
        <w:pStyle w:val="ListParagraph"/>
        <w:rPr>
          <w:sz w:val="24"/>
          <w:szCs w:val="24"/>
        </w:rPr>
      </w:pPr>
    </w:p>
    <w:p w:rsidR="001366FE" w:rsidRDefault="001366FE" w:rsidP="001366FE">
      <w:pPr>
        <w:pStyle w:val="ListParagraph"/>
        <w:numPr>
          <w:ilvl w:val="0"/>
          <w:numId w:val="2"/>
        </w:numPr>
        <w:rPr>
          <w:sz w:val="24"/>
          <w:szCs w:val="24"/>
        </w:rPr>
      </w:pPr>
      <w:r w:rsidRPr="00713969">
        <w:rPr>
          <w:sz w:val="24"/>
          <w:szCs w:val="24"/>
        </w:rPr>
        <w:t>Date and Venue for next meeting</w:t>
      </w:r>
    </w:p>
    <w:p w:rsidR="00E048FF" w:rsidRDefault="00E048FF" w:rsidP="00E048FF">
      <w:pPr>
        <w:pStyle w:val="ListParagraph"/>
        <w:rPr>
          <w:sz w:val="24"/>
          <w:szCs w:val="24"/>
        </w:rPr>
      </w:pPr>
      <w:r>
        <w:rPr>
          <w:sz w:val="24"/>
          <w:szCs w:val="24"/>
        </w:rPr>
        <w:t>As required.</w:t>
      </w:r>
    </w:p>
    <w:p w:rsidR="001366FE" w:rsidRPr="00713969" w:rsidRDefault="001366FE" w:rsidP="001366FE">
      <w:pPr>
        <w:pStyle w:val="ListParagraph"/>
        <w:rPr>
          <w:sz w:val="24"/>
          <w:szCs w:val="24"/>
        </w:rPr>
      </w:pPr>
    </w:p>
    <w:p w:rsidR="001366FE" w:rsidRPr="001366FE" w:rsidRDefault="001366FE">
      <w:pPr>
        <w:rPr>
          <w:sz w:val="24"/>
          <w:szCs w:val="24"/>
        </w:rPr>
      </w:pPr>
    </w:p>
    <w:sectPr w:rsidR="001366FE" w:rsidRPr="00136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D2A40"/>
    <w:multiLevelType w:val="hybridMultilevel"/>
    <w:tmpl w:val="240E7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0A2B86"/>
    <w:multiLevelType w:val="hybridMultilevel"/>
    <w:tmpl w:val="9E78E2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FE"/>
    <w:rsid w:val="00101974"/>
    <w:rsid w:val="001366FE"/>
    <w:rsid w:val="00161180"/>
    <w:rsid w:val="002A4FE5"/>
    <w:rsid w:val="00582819"/>
    <w:rsid w:val="008B3B23"/>
    <w:rsid w:val="00904033"/>
    <w:rsid w:val="009A689A"/>
    <w:rsid w:val="00A36FFC"/>
    <w:rsid w:val="00A54F62"/>
    <w:rsid w:val="00D400A9"/>
    <w:rsid w:val="00E04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DDC1F-DC21-4D21-974A-76AABA1D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952C7275.dotm</Template>
  <TotalTime>0</TotalTime>
  <Pages>2</Pages>
  <Words>432</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Kelliher</dc:creator>
  <cp:lastModifiedBy>Deirdre Kelliher</cp:lastModifiedBy>
  <cp:revision>2</cp:revision>
  <dcterms:created xsi:type="dcterms:W3CDTF">2017-04-25T08:41:00Z</dcterms:created>
  <dcterms:modified xsi:type="dcterms:W3CDTF">2017-04-25T08:41:00Z</dcterms:modified>
</cp:coreProperties>
</file>